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ua8xdfmsu6uz" w:id="0"/>
      <w:bookmarkEnd w:id="0"/>
      <w:r w:rsidDel="00000000" w:rsidR="00000000" w:rsidRPr="00000000">
        <w:rPr>
          <w:rtl w:val="0"/>
        </w:rPr>
        <w:t xml:space="preserve">KTRK Safe Haven for Pilots</w:t>
      </w:r>
    </w:p>
    <w:p w:rsidR="00000000" w:rsidDel="00000000" w:rsidP="00000000" w:rsidRDefault="00000000" w:rsidRPr="00000000" w14:paraId="00000002">
      <w:pPr>
        <w:rPr/>
      </w:pPr>
      <w:r w:rsidDel="00000000" w:rsidR="00000000" w:rsidRPr="00000000">
        <w:rPr>
          <w:rtl w:val="0"/>
        </w:rPr>
        <w:t xml:space="preserve">DRAFT: 01 - Nov 25 2019 - David Diamond</w:t>
      </w:r>
    </w:p>
    <w:p w:rsidR="00000000" w:rsidDel="00000000" w:rsidP="00000000" w:rsidRDefault="00000000" w:rsidRPr="00000000" w14:paraId="00000003">
      <w:pPr>
        <w:pStyle w:val="Heading1"/>
        <w:rPr/>
      </w:pPr>
      <w:bookmarkStart w:colFirst="0" w:colLast="0" w:name="_tznscgqpgusx" w:id="1"/>
      <w:bookmarkEnd w:id="1"/>
      <w:r w:rsidDel="00000000" w:rsidR="00000000" w:rsidRPr="00000000">
        <w:rPr>
          <w:rtl w:val="0"/>
        </w:rPr>
        <w:t xml:space="preserve">Background</w:t>
      </w:r>
    </w:p>
    <w:p w:rsidR="00000000" w:rsidDel="00000000" w:rsidP="00000000" w:rsidRDefault="00000000" w:rsidRPr="00000000" w14:paraId="00000004">
      <w:pPr>
        <w:rPr/>
      </w:pPr>
      <w:r w:rsidDel="00000000" w:rsidR="00000000" w:rsidRPr="00000000">
        <w:rPr>
          <w:rtl w:val="0"/>
        </w:rPr>
        <w:t xml:space="preserve">Pilots are trained to check weather forecasts so they’ll know what to expect while they’re out flying their airplanes. Sometimes, though, the weather is worse than forecasted, or a storm arrives before it was expected. </w:t>
      </w:r>
    </w:p>
    <w:p w:rsidR="00000000" w:rsidDel="00000000" w:rsidP="00000000" w:rsidRDefault="00000000" w:rsidRPr="00000000" w14:paraId="00000005">
      <w:pPr>
        <w:rPr/>
      </w:pPr>
      <w:r w:rsidDel="00000000" w:rsidR="00000000" w:rsidRPr="00000000">
        <w:rPr>
          <w:rtl w:val="0"/>
        </w:rPr>
        <w:t xml:space="preserve">When a pilot is planning a trip home from a remote airport, the desire to get home can adversely influence what should be clear thinking with regard to safety. “Get-home-itis” is a phenomenon known to the aviation community. The FAA has published countless articles on the subject, and the NTSB has identified it as a significant contributor to GA accidents. </w:t>
      </w:r>
    </w:p>
    <w:p w:rsidR="00000000" w:rsidDel="00000000" w:rsidP="00000000" w:rsidRDefault="00000000" w:rsidRPr="00000000" w14:paraId="00000006">
      <w:pPr>
        <w:rPr/>
      </w:pPr>
      <w:r w:rsidDel="00000000" w:rsidR="00000000" w:rsidRPr="00000000">
        <w:rPr>
          <w:rtl w:val="0"/>
        </w:rPr>
        <w:t xml:space="preserve">Among the factors that might affect a pilot’s go/no-go decision are lodging and stowage for the aircraft. If a storm is approaching or has arrived, the pilot doesn’t want to leave the aircraft on the ramp. Worse, it might be tough or impossible to find last-minute overnight lodging options, especially on busy weekends. These factors can encourage the pilot to think the storm can be outrun, or that it’s not as bad as it is.</w:t>
      </w:r>
    </w:p>
    <w:p w:rsidR="00000000" w:rsidDel="00000000" w:rsidP="00000000" w:rsidRDefault="00000000" w:rsidRPr="00000000" w14:paraId="00000007">
      <w:pPr>
        <w:pStyle w:val="Heading1"/>
        <w:rPr/>
      </w:pPr>
      <w:bookmarkStart w:colFirst="0" w:colLast="0" w:name="_gtddakxtb05t" w:id="2"/>
      <w:bookmarkEnd w:id="2"/>
      <w:r w:rsidDel="00000000" w:rsidR="00000000" w:rsidRPr="00000000">
        <w:rPr>
          <w:rtl w:val="0"/>
        </w:rPr>
        <w:t xml:space="preserve">Program Proposal</w:t>
      </w:r>
    </w:p>
    <w:p w:rsidR="00000000" w:rsidDel="00000000" w:rsidP="00000000" w:rsidRDefault="00000000" w:rsidRPr="00000000" w14:paraId="00000008">
      <w:pPr>
        <w:rPr/>
      </w:pPr>
      <w:r w:rsidDel="00000000" w:rsidR="00000000" w:rsidRPr="00000000">
        <w:rPr>
          <w:rtl w:val="0"/>
        </w:rPr>
        <w:t xml:space="preserve">The Truckee Tahoe Airport “Safe Haven” program aims to link stranded pilots with overnight hangar space for their aircraft, and lodging for themselves and their passengers.</w:t>
      </w:r>
    </w:p>
    <w:p w:rsidR="00000000" w:rsidDel="00000000" w:rsidP="00000000" w:rsidRDefault="00000000" w:rsidRPr="00000000" w14:paraId="00000009">
      <w:pPr>
        <w:pStyle w:val="Heading2"/>
        <w:rPr/>
      </w:pPr>
      <w:bookmarkStart w:colFirst="0" w:colLast="0" w:name="_9ok2wtnyxoa2" w:id="3"/>
      <w:bookmarkEnd w:id="3"/>
      <w:r w:rsidDel="00000000" w:rsidR="00000000" w:rsidRPr="00000000">
        <w:rPr>
          <w:rtl w:val="0"/>
        </w:rPr>
        <w:t xml:space="preserve">How It Works</w:t>
      </w:r>
    </w:p>
    <w:p w:rsidR="00000000" w:rsidDel="00000000" w:rsidP="00000000" w:rsidRDefault="00000000" w:rsidRPr="00000000" w14:paraId="0000000A">
      <w:pPr>
        <w:rPr/>
      </w:pPr>
      <w:r w:rsidDel="00000000" w:rsidR="00000000" w:rsidRPr="00000000">
        <w:rPr>
          <w:rtl w:val="0"/>
        </w:rPr>
        <w:t xml:space="preserve">The airport maintains two email lists:</w:t>
      </w:r>
    </w:p>
    <w:p w:rsidR="00000000" w:rsidDel="00000000" w:rsidP="00000000" w:rsidRDefault="00000000" w:rsidRPr="00000000" w14:paraId="0000000B">
      <w:pPr>
        <w:numPr>
          <w:ilvl w:val="0"/>
          <w:numId w:val="1"/>
        </w:numPr>
        <w:spacing w:after="0" w:afterAutospacing="0"/>
        <w:ind w:left="720" w:hanging="360"/>
        <w:rPr>
          <w:u w:val="none"/>
        </w:rPr>
      </w:pPr>
      <w:r w:rsidDel="00000000" w:rsidR="00000000" w:rsidRPr="00000000">
        <w:rPr>
          <w:rtl w:val="0"/>
        </w:rPr>
        <w:t xml:space="preserve">Hangar tenants willing to offer their hangars (presuming they are empty at the time), and</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Local residents willing to offer guest rooms.</w:t>
      </w:r>
    </w:p>
    <w:p w:rsidR="00000000" w:rsidDel="00000000" w:rsidP="00000000" w:rsidRDefault="00000000" w:rsidRPr="00000000" w14:paraId="0000000D">
      <w:pPr>
        <w:rPr/>
      </w:pPr>
      <w:r w:rsidDel="00000000" w:rsidR="00000000" w:rsidRPr="00000000">
        <w:rPr>
          <w:rtl w:val="0"/>
        </w:rPr>
        <w:t xml:space="preserve">Pilots who need assistance will either visit the FBO or email </w:t>
      </w:r>
      <w:hyperlink r:id="rId6">
        <w:r w:rsidDel="00000000" w:rsidR="00000000" w:rsidRPr="00000000">
          <w:rPr>
            <w:color w:val="1155cc"/>
            <w:u w:val="single"/>
            <w:rtl w:val="0"/>
          </w:rPr>
          <w:t xml:space="preserve">safe-haven@truckeetahoeairport.com</w:t>
        </w:r>
      </w:hyperlink>
      <w:r w:rsidDel="00000000" w:rsidR="00000000" w:rsidRPr="00000000">
        <w:rPr>
          <w:rtl w:val="0"/>
        </w:rPr>
        <w:t xml:space="preserve">. This email alias is monitored by FBO personnel during business hours, and volunteers who agree to monitor it outside of business hours. </w:t>
      </w:r>
    </w:p>
    <w:p w:rsidR="00000000" w:rsidDel="00000000" w:rsidP="00000000" w:rsidRDefault="00000000" w:rsidRPr="00000000" w14:paraId="0000000E">
      <w:pPr>
        <w:rPr/>
      </w:pPr>
      <w:r w:rsidDel="00000000" w:rsidR="00000000" w:rsidRPr="00000000">
        <w:rPr>
          <w:rtl w:val="0"/>
        </w:rPr>
        <w:t xml:space="preserve">Upon receiving a request for help, the pertinent information is collected (airplane size, number of people stranded, etc.), and the “host” lists are emailed. The greater the number of host participants, the faster options can be found. </w:t>
      </w:r>
    </w:p>
    <w:p w:rsidR="00000000" w:rsidDel="00000000" w:rsidP="00000000" w:rsidRDefault="00000000" w:rsidRPr="00000000" w14:paraId="0000000F">
      <w:pPr>
        <w:rPr/>
      </w:pPr>
      <w:r w:rsidDel="00000000" w:rsidR="00000000" w:rsidRPr="00000000">
        <w:rPr>
          <w:rtl w:val="0"/>
        </w:rPr>
        <w:t xml:space="preserve">Host contact information is never given to stranded pilots. Airport personnel coordinate the matches, eventually providing chosen hosts with ways to contact the stranded pilot. </w:t>
      </w:r>
    </w:p>
    <w:p w:rsidR="00000000" w:rsidDel="00000000" w:rsidP="00000000" w:rsidRDefault="00000000" w:rsidRPr="00000000" w14:paraId="00000010">
      <w:pPr>
        <w:rPr/>
      </w:pPr>
      <w:r w:rsidDel="00000000" w:rsidR="00000000" w:rsidRPr="00000000">
        <w:rPr>
          <w:rtl w:val="0"/>
        </w:rPr>
        <w:t xml:space="preserve">If a suitable hangar can be found, FBO personnel will open it for the pilot. (We’ll have to see what options we have for getting into hangars after hours, presumming the pilot tenant is unavailable.)</w:t>
      </w:r>
    </w:p>
    <w:p w:rsidR="00000000" w:rsidDel="00000000" w:rsidP="00000000" w:rsidRDefault="00000000" w:rsidRPr="00000000" w14:paraId="00000011">
      <w:pPr>
        <w:pStyle w:val="Heading2"/>
        <w:rPr/>
      </w:pPr>
      <w:bookmarkStart w:colFirst="0" w:colLast="0" w:name="_jb5bplj1rorn" w:id="4"/>
      <w:bookmarkEnd w:id="4"/>
      <w:r w:rsidDel="00000000" w:rsidR="00000000" w:rsidRPr="00000000">
        <w:rPr>
          <w:rtl w:val="0"/>
        </w:rPr>
        <w:t xml:space="preserve">Program Goals</w:t>
      </w:r>
    </w:p>
    <w:p w:rsidR="00000000" w:rsidDel="00000000" w:rsidP="00000000" w:rsidRDefault="00000000" w:rsidRPr="00000000" w14:paraId="00000012">
      <w:pPr>
        <w:rPr/>
      </w:pPr>
      <w:r w:rsidDel="00000000" w:rsidR="00000000" w:rsidRPr="00000000">
        <w:rPr>
          <w:rtl w:val="0"/>
        </w:rPr>
        <w:t xml:space="preserve">By finding space for the aircraft and for the pilot, the situation becomes less critical. The following morning, the pilot will be in a better position to determine whether the flight can be made, or whether arrangements must be made for the following night. </w:t>
      </w:r>
    </w:p>
    <w:p w:rsidR="00000000" w:rsidDel="00000000" w:rsidP="00000000" w:rsidRDefault="00000000" w:rsidRPr="00000000" w14:paraId="00000013">
      <w:pPr>
        <w:rPr/>
      </w:pPr>
      <w:r w:rsidDel="00000000" w:rsidR="00000000" w:rsidRPr="00000000">
        <w:rPr>
          <w:rtl w:val="0"/>
        </w:rPr>
        <w:t xml:space="preserve">There will be no charges for this service, nor for the hangar space or lodging. Hosts must agree to this. (Imposing a fee defeats the goal of making this a stress-free decision for the pilot.)</w:t>
      </w:r>
    </w:p>
    <w:p w:rsidR="00000000" w:rsidDel="00000000" w:rsidP="00000000" w:rsidRDefault="00000000" w:rsidRPr="00000000" w14:paraId="00000014">
      <w:pPr>
        <w:pStyle w:val="Heading2"/>
        <w:rPr/>
      </w:pPr>
      <w:bookmarkStart w:colFirst="0" w:colLast="0" w:name="_3af6fvtblku9" w:id="5"/>
      <w:bookmarkEnd w:id="5"/>
      <w:r w:rsidDel="00000000" w:rsidR="00000000" w:rsidRPr="00000000">
        <w:rPr>
          <w:rtl w:val="0"/>
        </w:rPr>
        <w:t xml:space="preserve">Who Will Take Advantage of the Program</w:t>
      </w:r>
    </w:p>
    <w:p w:rsidR="00000000" w:rsidDel="00000000" w:rsidP="00000000" w:rsidRDefault="00000000" w:rsidRPr="00000000" w14:paraId="00000015">
      <w:pPr>
        <w:rPr/>
      </w:pPr>
      <w:r w:rsidDel="00000000" w:rsidR="00000000" w:rsidRPr="00000000">
        <w:rPr>
          <w:rtl w:val="0"/>
        </w:rPr>
        <w:t xml:space="preserve">The profile of pilots who are most likely to take advantage of the program are those for whom money can be a concern. Those with ample financial resources are likely to have more weather-capable aircraft, and they are more likely to be able to find local accommodations, given that cost is not an issue. </w:t>
      </w:r>
    </w:p>
    <w:p w:rsidR="00000000" w:rsidDel="00000000" w:rsidP="00000000" w:rsidRDefault="00000000" w:rsidRPr="00000000" w14:paraId="00000016">
      <w:pPr>
        <w:rPr/>
      </w:pPr>
      <w:r w:rsidDel="00000000" w:rsidR="00000000" w:rsidRPr="00000000">
        <w:rPr>
          <w:rtl w:val="0"/>
        </w:rPr>
        <w:t xml:space="preserve">In some cases, a stranded pilot might accept the free hangar, but opt to purchase a hotel room or find an AirBNB. If no hangar can be found, the pilot might opt to leave the aircraft on the ramp and accept a host’s guest room.</w:t>
      </w:r>
    </w:p>
    <w:p w:rsidR="00000000" w:rsidDel="00000000" w:rsidP="00000000" w:rsidRDefault="00000000" w:rsidRPr="00000000" w14:paraId="00000017">
      <w:pPr>
        <w:rPr/>
      </w:pPr>
      <w:r w:rsidDel="00000000" w:rsidR="00000000" w:rsidRPr="00000000">
        <w:rPr>
          <w:rtl w:val="0"/>
        </w:rPr>
        <w:t xml:space="preserve">The typical resident host will be someone who already provides access to a spare room via AirBNB, or who has a guest room kept reserved for family and friends. It’s likely that many in the airport community will opt-in as resident hosts, whether or not they have </w:t>
      </w:r>
      <w:r w:rsidDel="00000000" w:rsidR="00000000" w:rsidRPr="00000000">
        <w:rPr>
          <w:rtl w:val="0"/>
        </w:rPr>
        <w:t xml:space="preserve">hangars</w:t>
      </w: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Unlike an AirBNB program, this program is about last-minute emergencies. Pilots will not be able to game the system by planning for the free room and hangar space, because they will not know if either will exist when the weather turns bad.</w:t>
      </w:r>
    </w:p>
    <w:p w:rsidR="00000000" w:rsidDel="00000000" w:rsidP="00000000" w:rsidRDefault="00000000" w:rsidRPr="00000000" w14:paraId="00000019">
      <w:pPr>
        <w:pStyle w:val="Heading1"/>
        <w:rPr/>
      </w:pPr>
      <w:bookmarkStart w:colFirst="0" w:colLast="0" w:name="_dchimwpdwg8g" w:id="6"/>
      <w:bookmarkEnd w:id="6"/>
      <w:r w:rsidDel="00000000" w:rsidR="00000000" w:rsidRPr="00000000">
        <w:rPr>
          <w:rtl w:val="0"/>
        </w:rPr>
        <w:t xml:space="preserve">Expected Outcome</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This is a “good will” program that will demonstrate the airport’s commitment to safety, and its connection to community. </w:t>
      </w:r>
    </w:p>
    <w:p w:rsidR="00000000" w:rsidDel="00000000" w:rsidP="00000000" w:rsidRDefault="00000000" w:rsidRPr="00000000" w14:paraId="0000001B">
      <w:pPr>
        <w:rPr/>
      </w:pPr>
      <w:r w:rsidDel="00000000" w:rsidR="00000000" w:rsidRPr="00000000">
        <w:rPr>
          <w:rtl w:val="0"/>
        </w:rPr>
        <w:t xml:space="preserve">In building the residents list, the airport will be in touch with people whom might not otherwise have any connection to the airport, until the time comes to complain about noise. </w:t>
      </w:r>
    </w:p>
    <w:p w:rsidR="00000000" w:rsidDel="00000000" w:rsidP="00000000" w:rsidRDefault="00000000" w:rsidRPr="00000000" w14:paraId="0000001C">
      <w:pPr>
        <w:rPr/>
      </w:pPr>
      <w:r w:rsidDel="00000000" w:rsidR="00000000" w:rsidRPr="00000000">
        <w:rPr>
          <w:rtl w:val="0"/>
        </w:rPr>
        <w:t xml:space="preserve">The program will be advertised on local radio and in local newspapers. Advertising for new hosts will be ongoing, serving as a reminder to the community that the airport is more than just an airport. </w:t>
      </w:r>
    </w:p>
    <w:p w:rsidR="00000000" w:rsidDel="00000000" w:rsidP="00000000" w:rsidRDefault="00000000" w:rsidRPr="00000000" w14:paraId="0000001D">
      <w:pPr>
        <w:rPr/>
      </w:pPr>
      <w:r w:rsidDel="00000000" w:rsidR="00000000" w:rsidRPr="00000000">
        <w:rPr>
          <w:rtl w:val="0"/>
        </w:rPr>
        <w:t xml:space="preserve">It’s likely that many hangar tenants will opt-in to provide assistance. If a tenant has flown away for the weekend, leaving a hangar empty, that pilot would likely welcome the idea that they could help out a fellow pilot. Access to the hangar is controlled by airport personnel, so there is little reason for security concerns. The stranded pilot will be escorted in and out of the hangar, both when leaving the aircraft and when retrieving it. </w:t>
      </w:r>
    </w:p>
    <w:p w:rsidR="00000000" w:rsidDel="00000000" w:rsidP="00000000" w:rsidRDefault="00000000" w:rsidRPr="00000000" w14:paraId="0000001E">
      <w:pPr>
        <w:pStyle w:val="Heading1"/>
        <w:rPr/>
      </w:pPr>
      <w:bookmarkStart w:colFirst="0" w:colLast="0" w:name="_x2qymhrza23l" w:id="7"/>
      <w:bookmarkEnd w:id="7"/>
      <w:r w:rsidDel="00000000" w:rsidR="00000000" w:rsidRPr="00000000">
        <w:rPr>
          <w:rtl w:val="0"/>
        </w:rPr>
        <w:t xml:space="preserve">Suggested Next Steps</w:t>
      </w:r>
    </w:p>
    <w:p w:rsidR="00000000" w:rsidDel="00000000" w:rsidP="00000000" w:rsidRDefault="00000000" w:rsidRPr="00000000" w14:paraId="0000001F">
      <w:pPr>
        <w:numPr>
          <w:ilvl w:val="0"/>
          <w:numId w:val="2"/>
        </w:numPr>
        <w:spacing w:after="0" w:afterAutospacing="0"/>
        <w:ind w:left="720" w:hanging="360"/>
        <w:rPr>
          <w:u w:val="none"/>
        </w:rPr>
      </w:pPr>
      <w:r w:rsidDel="00000000" w:rsidR="00000000" w:rsidRPr="00000000">
        <w:rPr>
          <w:rtl w:val="0"/>
        </w:rPr>
        <w:t xml:space="preserve">The airport should survey 20 or so hangar tenants to ensure they would participate, and to get their feedback on the program proposal. </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A controlled survey of local residents should be conducted to ensure those options exist.</w:t>
      </w:r>
    </w:p>
    <w:p w:rsidR="00000000" w:rsidDel="00000000" w:rsidP="00000000" w:rsidRDefault="00000000" w:rsidRPr="00000000" w14:paraId="00000021">
      <w:pPr>
        <w:rPr/>
      </w:pPr>
      <w:r w:rsidDel="00000000" w:rsidR="00000000" w:rsidRPr="00000000">
        <w:rPr>
          <w:rtl w:val="0"/>
        </w:rPr>
        <w:t xml:space="preserve">In some cases, hangar tenants might also opt-in as resident hosts. So, for example, if their hangars were not available (because they are home), they would be willing to offer a guest room.</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8"/>
        <w:szCs w:val="28"/>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80" w:lineRule="auto"/>
    </w:pPr>
    <w:rPr>
      <w:sz w:val="40"/>
      <w:szCs w:val="40"/>
    </w:rPr>
  </w:style>
  <w:style w:type="paragraph" w:styleId="Heading2">
    <w:name w:val="heading 2"/>
    <w:basedOn w:val="Normal"/>
    <w:next w:val="Normal"/>
    <w:pPr>
      <w:keepNext w:val="1"/>
      <w:keepLines w:val="1"/>
      <w:spacing w:after="0" w:before="200" w:lineRule="auto"/>
    </w:pPr>
    <w:rPr>
      <w:sz w:val="32"/>
      <w:szCs w:val="32"/>
    </w:rPr>
  </w:style>
  <w:style w:type="paragraph" w:styleId="Heading3">
    <w:name w:val="heading 3"/>
    <w:basedOn w:val="Normal"/>
    <w:next w:val="Normal"/>
    <w:pPr>
      <w:keepNext w:val="1"/>
      <w:keepLines w:val="1"/>
      <w:spacing w:after="0" w:before="160" w:lineRule="auto"/>
    </w:pPr>
    <w:rPr>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800" w:lineRule="auto"/>
    </w:pPr>
    <w:rPr>
      <w:sz w:val="60"/>
      <w:szCs w:val="60"/>
    </w:rPr>
  </w:style>
  <w:style w:type="paragraph" w:styleId="Subtitle">
    <w:name w:val="Subtitle"/>
    <w:basedOn w:val="Normal"/>
    <w:next w:val="Normal"/>
    <w:pPr>
      <w:keepNext w:val="1"/>
      <w:keepLines w:val="1"/>
    </w:pPr>
    <w:rPr>
      <w:rFonts w:ascii="Roboto" w:cs="Roboto" w:eastAsia="Roboto" w:hAnsi="Roboto"/>
      <w:color w:val="76a5af"/>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fe-haven@truckeetahoeairpor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