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508"/>
        <w:gridCol w:w="1560"/>
        <w:gridCol w:w="1080"/>
        <w:gridCol w:w="1320"/>
        <w:gridCol w:w="1080"/>
        <w:gridCol w:w="1440"/>
        <w:gridCol w:w="960"/>
      </w:tblGrid>
      <w:tr w:rsidR="007C277D">
        <w:tc>
          <w:tcPr>
            <w:tcW w:w="2508" w:type="dxa"/>
            <w:tcBorders>
              <w:bottom w:val="single" w:sz="4" w:space="0" w:color="auto"/>
            </w:tcBorders>
          </w:tcPr>
          <w:p w:rsidR="00FB7FD5" w:rsidRPr="001D5F7C" w:rsidRDefault="00B279A6" w:rsidP="00C42FBF">
            <w:pPr>
              <w:rPr>
                <w:sz w:val="28"/>
                <w:szCs w:val="28"/>
              </w:rPr>
            </w:pPr>
            <w:bookmarkStart w:id="0" w:name="_GoBack"/>
            <w:bookmarkEnd w:id="0"/>
            <w:r w:rsidRPr="001D5F7C">
              <w:rPr>
                <w:sz w:val="28"/>
                <w:szCs w:val="28"/>
              </w:rPr>
              <w:t>Topic</w:t>
            </w:r>
            <w:r w:rsidR="005E7563" w:rsidRPr="001D5F7C">
              <w:rPr>
                <w:sz w:val="28"/>
                <w:szCs w:val="28"/>
              </w:rPr>
              <w:t>:</w:t>
            </w:r>
            <w:r w:rsidR="00FB7FD5" w:rsidRPr="001D5F7C">
              <w:rPr>
                <w:sz w:val="28"/>
                <w:szCs w:val="28"/>
              </w:rPr>
              <w:t xml:space="preserve">  </w:t>
            </w:r>
          </w:p>
          <w:p w:rsidR="007C277D" w:rsidRPr="001D5F7C" w:rsidRDefault="007C277D" w:rsidP="00C42FBF">
            <w:pPr>
              <w:rPr>
                <w:sz w:val="28"/>
                <w:szCs w:val="28"/>
              </w:rPr>
            </w:pPr>
          </w:p>
        </w:tc>
        <w:tc>
          <w:tcPr>
            <w:tcW w:w="7440" w:type="dxa"/>
            <w:gridSpan w:val="6"/>
            <w:tcBorders>
              <w:bottom w:val="single" w:sz="4" w:space="0" w:color="auto"/>
            </w:tcBorders>
          </w:tcPr>
          <w:p w:rsidR="0086753F" w:rsidRPr="001D5F7C" w:rsidRDefault="008521E1" w:rsidP="00C42F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Annual Auditor Presentation</w:t>
            </w:r>
          </w:p>
        </w:tc>
      </w:tr>
      <w:tr w:rsidR="009B1B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3A1" w:rsidRPr="001D5F7C" w:rsidRDefault="007B24EB" w:rsidP="00C42FBF">
            <w:pPr>
              <w:rPr>
                <w:sz w:val="28"/>
                <w:szCs w:val="28"/>
              </w:rPr>
            </w:pPr>
            <w:r w:rsidRPr="001D5F7C">
              <w:rPr>
                <w:sz w:val="28"/>
                <w:szCs w:val="28"/>
              </w:rPr>
              <w:t>Purpose</w:t>
            </w:r>
          </w:p>
          <w:p w:rsidR="001379CB" w:rsidRPr="001D5F7C" w:rsidRDefault="001379CB" w:rsidP="00C42FBF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9C3" w:rsidRDefault="008469C3" w:rsidP="001D5F7C">
            <w:pPr>
              <w:jc w:val="right"/>
            </w:pPr>
            <w:r>
              <w:t>Information</w:t>
            </w:r>
            <w:r w:rsidR="009B1B2C">
              <w:t>: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9C3" w:rsidRPr="001D5F7C" w:rsidRDefault="008469C3" w:rsidP="001D5F7C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9C3" w:rsidRDefault="00A476AD" w:rsidP="001D5F7C">
            <w:pPr>
              <w:jc w:val="right"/>
            </w:pPr>
            <w:r>
              <w:t>Guidance</w:t>
            </w:r>
            <w:r w:rsidR="009B1B2C">
              <w:t>: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9C3" w:rsidRPr="001D5F7C" w:rsidRDefault="008469C3" w:rsidP="001D5F7C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7FD5" w:rsidRDefault="008469C3" w:rsidP="001D5F7C">
            <w:pPr>
              <w:jc w:val="right"/>
            </w:pPr>
            <w:r>
              <w:t>Decision</w:t>
            </w:r>
            <w:r w:rsidR="009B1B2C">
              <w:t>:</w:t>
            </w:r>
            <w:r w:rsidR="008346FF">
              <w:t xml:space="preserve"> </w:t>
            </w:r>
          </w:p>
          <w:p w:rsidR="00FB7FD5" w:rsidRPr="00FB7FD5" w:rsidRDefault="00FB7FD5" w:rsidP="00FB7FD5"/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7FD5" w:rsidRPr="001D5F7C" w:rsidRDefault="008521E1" w:rsidP="001D5F7C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X</w:t>
            </w:r>
          </w:p>
        </w:tc>
      </w:tr>
      <w:tr w:rsidR="007C277D">
        <w:tc>
          <w:tcPr>
            <w:tcW w:w="2508" w:type="dxa"/>
            <w:tcBorders>
              <w:top w:val="single" w:sz="4" w:space="0" w:color="auto"/>
              <w:bottom w:val="single" w:sz="4" w:space="0" w:color="auto"/>
            </w:tcBorders>
          </w:tcPr>
          <w:p w:rsidR="007C277D" w:rsidRPr="001D5F7C" w:rsidRDefault="00094A13" w:rsidP="00C42F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Recommendation</w:t>
            </w:r>
          </w:p>
          <w:p w:rsidR="00AF233F" w:rsidRPr="001D5F7C" w:rsidRDefault="00AF233F" w:rsidP="00C42FBF">
            <w:pPr>
              <w:rPr>
                <w:sz w:val="28"/>
                <w:szCs w:val="28"/>
              </w:rPr>
            </w:pPr>
          </w:p>
        </w:tc>
        <w:tc>
          <w:tcPr>
            <w:tcW w:w="74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D31A6" w:rsidRDefault="008521E1" w:rsidP="00DF46A5">
            <w:pPr>
              <w:spacing w:after="120"/>
            </w:pPr>
            <w:r>
              <w:t>Receive and approve the report on the District’s financial condition from the outside audit firm, McClintock Accountancy.</w:t>
            </w:r>
          </w:p>
        </w:tc>
      </w:tr>
      <w:tr w:rsidR="007C277D">
        <w:tc>
          <w:tcPr>
            <w:tcW w:w="2508" w:type="dxa"/>
            <w:tcBorders>
              <w:top w:val="single" w:sz="4" w:space="0" w:color="auto"/>
              <w:bottom w:val="single" w:sz="4" w:space="0" w:color="auto"/>
            </w:tcBorders>
          </w:tcPr>
          <w:p w:rsidR="007C277D" w:rsidRPr="001D5F7C" w:rsidRDefault="00094A13" w:rsidP="00C42F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Last Action</w:t>
            </w:r>
          </w:p>
          <w:p w:rsidR="00AF233F" w:rsidRPr="001D5F7C" w:rsidRDefault="00AF233F" w:rsidP="00C42FBF">
            <w:pPr>
              <w:rPr>
                <w:sz w:val="28"/>
                <w:szCs w:val="28"/>
              </w:rPr>
            </w:pPr>
          </w:p>
        </w:tc>
        <w:tc>
          <w:tcPr>
            <w:tcW w:w="74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011616" w:rsidRPr="0026117E" w:rsidRDefault="008521E1" w:rsidP="008521E1">
            <w:pPr>
              <w:spacing w:after="120"/>
            </w:pPr>
            <w:r>
              <w:t>The prior year audit presentation was held at the December 9, 2010 meeting of the Board of Directors</w:t>
            </w:r>
          </w:p>
        </w:tc>
      </w:tr>
      <w:tr w:rsidR="007C277D">
        <w:tc>
          <w:tcPr>
            <w:tcW w:w="2508" w:type="dxa"/>
            <w:tcBorders>
              <w:top w:val="single" w:sz="4" w:space="0" w:color="auto"/>
              <w:bottom w:val="single" w:sz="4" w:space="0" w:color="auto"/>
            </w:tcBorders>
          </w:tcPr>
          <w:p w:rsidR="00AF233F" w:rsidRDefault="00094A13" w:rsidP="00C42F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Discussion</w:t>
            </w:r>
          </w:p>
          <w:p w:rsidR="00F92708" w:rsidRPr="001D5F7C" w:rsidRDefault="00F92708" w:rsidP="00C42FBF">
            <w:pPr>
              <w:rPr>
                <w:sz w:val="28"/>
                <w:szCs w:val="28"/>
              </w:rPr>
            </w:pPr>
          </w:p>
        </w:tc>
        <w:tc>
          <w:tcPr>
            <w:tcW w:w="74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502F4" w:rsidRDefault="008521E1" w:rsidP="008521E1">
            <w:pPr>
              <w:spacing w:after="120"/>
            </w:pPr>
            <w:r>
              <w:t>The audit field work was completed the second week of November.  The financial statements have been drafted and are currently being reviewed; however, the early date of the December board meeting (combined with the Thanksgiving holiday) will not allow a draft of the financial statements to be included in the board book.  A copy of the latest draft will be made available to the Directors prior to the meeting for their review.  The final bound financials will be distributed when completed.</w:t>
            </w:r>
          </w:p>
          <w:p w:rsidR="008521E1" w:rsidRPr="00C2655B" w:rsidRDefault="008521E1" w:rsidP="008521E1">
            <w:pPr>
              <w:spacing w:after="120"/>
            </w:pPr>
            <w:r>
              <w:t>The auditor will present a review of the findings of the audit, a graphical summary of historical data and be available to answer any questions.</w:t>
            </w:r>
          </w:p>
        </w:tc>
      </w:tr>
      <w:tr w:rsidR="007C277D">
        <w:tc>
          <w:tcPr>
            <w:tcW w:w="2508" w:type="dxa"/>
            <w:tcBorders>
              <w:top w:val="single" w:sz="4" w:space="0" w:color="auto"/>
            </w:tcBorders>
          </w:tcPr>
          <w:p w:rsidR="007C277D" w:rsidRPr="001D5F7C" w:rsidRDefault="00094A13" w:rsidP="00C42F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Fiscal Impact</w:t>
            </w:r>
          </w:p>
          <w:p w:rsidR="00AF233F" w:rsidRPr="001D5F7C" w:rsidRDefault="00AF233F" w:rsidP="00C42FBF">
            <w:pPr>
              <w:rPr>
                <w:sz w:val="28"/>
                <w:szCs w:val="28"/>
              </w:rPr>
            </w:pPr>
          </w:p>
        </w:tc>
        <w:tc>
          <w:tcPr>
            <w:tcW w:w="7440" w:type="dxa"/>
            <w:gridSpan w:val="6"/>
            <w:tcBorders>
              <w:top w:val="single" w:sz="4" w:space="0" w:color="auto"/>
            </w:tcBorders>
          </w:tcPr>
          <w:p w:rsidR="00C2655B" w:rsidRDefault="008521E1" w:rsidP="001D5F7C">
            <w:pPr>
              <w:spacing w:after="120"/>
            </w:pPr>
            <w:r>
              <w:t>None</w:t>
            </w:r>
          </w:p>
        </w:tc>
      </w:tr>
      <w:tr w:rsidR="00E22B22" w:rsidTr="00E22B22">
        <w:tc>
          <w:tcPr>
            <w:tcW w:w="2508" w:type="dxa"/>
            <w:tcBorders>
              <w:top w:val="single" w:sz="4" w:space="0" w:color="auto"/>
              <w:bottom w:val="single" w:sz="4" w:space="0" w:color="auto"/>
            </w:tcBorders>
          </w:tcPr>
          <w:p w:rsidR="00E22B22" w:rsidRDefault="00094A13" w:rsidP="00E22B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Communication </w:t>
            </w:r>
            <w:r w:rsidR="00B579F7">
              <w:rPr>
                <w:sz w:val="28"/>
                <w:szCs w:val="28"/>
              </w:rPr>
              <w:t>Strategy</w:t>
            </w:r>
          </w:p>
          <w:p w:rsidR="00094A13" w:rsidRPr="001D5F7C" w:rsidRDefault="00094A13" w:rsidP="00E22B22">
            <w:pPr>
              <w:rPr>
                <w:sz w:val="28"/>
                <w:szCs w:val="28"/>
              </w:rPr>
            </w:pPr>
          </w:p>
        </w:tc>
        <w:tc>
          <w:tcPr>
            <w:tcW w:w="74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22B22" w:rsidRPr="00C2655B" w:rsidRDefault="008521E1" w:rsidP="00E22B22">
            <w:pPr>
              <w:spacing w:after="120"/>
            </w:pPr>
            <w:r>
              <w:t>The audited financial statements will be available on the District’s website when completed.  A hard copy may be purchased by the public for $15.</w:t>
            </w:r>
          </w:p>
        </w:tc>
      </w:tr>
      <w:tr w:rsidR="00E22B22" w:rsidTr="00E22B22">
        <w:tc>
          <w:tcPr>
            <w:tcW w:w="2508" w:type="dxa"/>
            <w:tcBorders>
              <w:top w:val="single" w:sz="4" w:space="0" w:color="auto"/>
            </w:tcBorders>
          </w:tcPr>
          <w:p w:rsidR="00E22B22" w:rsidRPr="001D5F7C" w:rsidRDefault="00C51FE4" w:rsidP="00E22B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Attachments</w:t>
            </w:r>
          </w:p>
        </w:tc>
        <w:tc>
          <w:tcPr>
            <w:tcW w:w="7440" w:type="dxa"/>
            <w:gridSpan w:val="6"/>
            <w:tcBorders>
              <w:top w:val="single" w:sz="4" w:space="0" w:color="auto"/>
            </w:tcBorders>
          </w:tcPr>
          <w:p w:rsidR="00E22B22" w:rsidRDefault="008521E1" w:rsidP="00E22B22">
            <w:pPr>
              <w:spacing w:after="120"/>
            </w:pPr>
            <w:r>
              <w:t>Report to the Board of Directors from McClintock Accountancy</w:t>
            </w:r>
          </w:p>
        </w:tc>
      </w:tr>
    </w:tbl>
    <w:p w:rsidR="00E22B22" w:rsidRPr="00C42FBF" w:rsidRDefault="00E22B22" w:rsidP="00E22B22"/>
    <w:p w:rsidR="00D004F1" w:rsidRPr="00C42FBF" w:rsidRDefault="00D004F1" w:rsidP="00C42FBF"/>
    <w:sectPr w:rsidR="00D004F1" w:rsidRPr="00C42FBF" w:rsidSect="006D5CE9">
      <w:headerReference w:type="default" r:id="rId7"/>
      <w:footerReference w:type="default" r:id="rId8"/>
      <w:type w:val="continuous"/>
      <w:pgSz w:w="12240" w:h="15840" w:code="1"/>
      <w:pgMar w:top="1440" w:right="1152" w:bottom="720" w:left="1152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3B4" w:rsidRDefault="001B23B4">
      <w:r>
        <w:separator/>
      </w:r>
    </w:p>
  </w:endnote>
  <w:endnote w:type="continuationSeparator" w:id="0">
    <w:p w:rsidR="001B23B4" w:rsidRDefault="001B2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23B4" w:rsidRPr="00B279A6" w:rsidRDefault="001B23B4" w:rsidP="00EA08D7">
    <w:pPr>
      <w:pStyle w:val="Footer"/>
      <w:tabs>
        <w:tab w:val="clear" w:pos="8640"/>
        <w:tab w:val="right" w:pos="9960"/>
      </w:tabs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  <w:t>Date of Board</w:t>
    </w:r>
    <w:r w:rsidR="00DF46A5">
      <w:rPr>
        <w:sz w:val="20"/>
        <w:szCs w:val="20"/>
      </w:rPr>
      <w:t xml:space="preserve"> Meeting: </w:t>
    </w:r>
    <w:r w:rsidR="008521E1">
      <w:rPr>
        <w:sz w:val="20"/>
        <w:szCs w:val="20"/>
      </w:rPr>
      <w:t>December 1</w:t>
    </w:r>
    <w:r w:rsidR="006D5CE9">
      <w:rPr>
        <w:sz w:val="20"/>
        <w:szCs w:val="20"/>
      </w:rPr>
      <w:t>, 2011</w:t>
    </w:r>
    <w:r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3B4" w:rsidRDefault="001B23B4">
      <w:r>
        <w:separator/>
      </w:r>
    </w:p>
  </w:footnote>
  <w:footnote w:type="continuationSeparator" w:id="0">
    <w:p w:rsidR="001B23B4" w:rsidRDefault="001B23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23B4" w:rsidRPr="007F5754" w:rsidRDefault="001B23B4" w:rsidP="001F1336">
    <w:pPr>
      <w:pStyle w:val="Header"/>
      <w:jc w:val="center"/>
      <w:rPr>
        <w:sz w:val="28"/>
        <w:szCs w:val="28"/>
      </w:rPr>
    </w:pPr>
    <w:r w:rsidRPr="007F5754">
      <w:rPr>
        <w:sz w:val="28"/>
        <w:szCs w:val="28"/>
      </w:rPr>
      <w:t>TRUCKEE TAHOE AIRPORT DISTRICT</w:t>
    </w:r>
  </w:p>
  <w:p w:rsidR="001B23B4" w:rsidRPr="007F5754" w:rsidRDefault="001B23B4" w:rsidP="001F1336">
    <w:pPr>
      <w:pStyle w:val="Header"/>
      <w:jc w:val="center"/>
      <w:rPr>
        <w:sz w:val="28"/>
        <w:szCs w:val="28"/>
      </w:rPr>
    </w:pPr>
    <w:r w:rsidRPr="007F5754">
      <w:rPr>
        <w:sz w:val="28"/>
        <w:szCs w:val="28"/>
      </w:rPr>
      <w:t>BOARD OF DIRECTORS AGENDA ITEM SUMMARY</w:t>
    </w:r>
  </w:p>
  <w:p w:rsidR="001B23B4" w:rsidRDefault="001B23B4" w:rsidP="001F1336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2"/>
      </v:shape>
    </w:pict>
  </w:numPicBullet>
  <w:numPicBullet w:numPicBulletId="1">
    <w:pict>
      <v:shape id="_x0000_i1027" type="#_x0000_t75" style="width:11.25pt;height:11.25pt" o:bullet="t">
        <v:imagedata r:id="rId2" o:title="BD14579_"/>
      </v:shape>
    </w:pict>
  </w:numPicBullet>
  <w:abstractNum w:abstractNumId="0">
    <w:nsid w:val="02E94293"/>
    <w:multiLevelType w:val="hybridMultilevel"/>
    <w:tmpl w:val="662E51EA"/>
    <w:lvl w:ilvl="0" w:tplc="04090007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320347"/>
    <w:multiLevelType w:val="multilevel"/>
    <w:tmpl w:val="99304FEE"/>
    <w:lvl w:ilvl="0">
      <w:start w:val="1"/>
      <w:numFmt w:val="bullet"/>
      <w:lvlText w:val="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B818CD"/>
    <w:multiLevelType w:val="hybridMultilevel"/>
    <w:tmpl w:val="083C4B16"/>
    <w:lvl w:ilvl="0" w:tplc="F1F613AE">
      <w:start w:val="1"/>
      <w:numFmt w:val="bullet"/>
      <w:lvlText w:val=""/>
      <w:lvlJc w:val="left"/>
      <w:pPr>
        <w:tabs>
          <w:tab w:val="num" w:pos="288"/>
        </w:tabs>
        <w:ind w:left="144" w:hanging="144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100062"/>
    <w:multiLevelType w:val="multilevel"/>
    <w:tmpl w:val="E2EC0634"/>
    <w:lvl w:ilvl="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D50997"/>
    <w:multiLevelType w:val="multilevel"/>
    <w:tmpl w:val="99304FEE"/>
    <w:lvl w:ilvl="0">
      <w:start w:val="1"/>
      <w:numFmt w:val="bullet"/>
      <w:lvlText w:val="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4C56F78"/>
    <w:multiLevelType w:val="multilevel"/>
    <w:tmpl w:val="10DC25C8"/>
    <w:lvl w:ilvl="0">
      <w:start w:val="1"/>
      <w:numFmt w:val="bullet"/>
      <w:lvlText w:val=""/>
      <w:lvlJc w:val="left"/>
      <w:pPr>
        <w:tabs>
          <w:tab w:val="num" w:pos="288"/>
        </w:tabs>
        <w:ind w:left="144" w:firstLine="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873DE9"/>
    <w:multiLevelType w:val="multilevel"/>
    <w:tmpl w:val="E962FB74"/>
    <w:lvl w:ilvl="0">
      <w:start w:val="1"/>
      <w:numFmt w:val="bullet"/>
      <w:lvlText w:val=""/>
      <w:lvlJc w:val="left"/>
      <w:pPr>
        <w:tabs>
          <w:tab w:val="num" w:pos="288"/>
        </w:tabs>
        <w:ind w:left="144" w:hanging="144"/>
      </w:pPr>
      <w:rPr>
        <w:rFonts w:ascii="Wingdings" w:hAnsi="Wingdings" w:hint="default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DD578E"/>
    <w:multiLevelType w:val="multilevel"/>
    <w:tmpl w:val="F794795C"/>
    <w:lvl w:ilvl="0">
      <w:start w:val="1"/>
      <w:numFmt w:val="bullet"/>
      <w:lvlText w:val=""/>
      <w:lvlJc w:val="left"/>
      <w:pPr>
        <w:tabs>
          <w:tab w:val="num" w:pos="360"/>
        </w:tabs>
        <w:ind w:left="360" w:hanging="216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8075029"/>
    <w:multiLevelType w:val="hybridMultilevel"/>
    <w:tmpl w:val="34DE8DD6"/>
    <w:lvl w:ilvl="0" w:tplc="B12C641C">
      <w:start w:val="1"/>
      <w:numFmt w:val="bullet"/>
      <w:lvlText w:val=""/>
      <w:lvlJc w:val="left"/>
      <w:pPr>
        <w:tabs>
          <w:tab w:val="num" w:pos="288"/>
        </w:tabs>
        <w:ind w:left="144" w:hanging="144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A0C4726"/>
    <w:multiLevelType w:val="hybridMultilevel"/>
    <w:tmpl w:val="E962FB74"/>
    <w:lvl w:ilvl="0" w:tplc="3E7EE050">
      <w:start w:val="1"/>
      <w:numFmt w:val="bullet"/>
      <w:lvlText w:val=""/>
      <w:lvlJc w:val="left"/>
      <w:pPr>
        <w:tabs>
          <w:tab w:val="num" w:pos="288"/>
        </w:tabs>
        <w:ind w:left="144" w:hanging="144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BA33B43"/>
    <w:multiLevelType w:val="multilevel"/>
    <w:tmpl w:val="083C4B16"/>
    <w:lvl w:ilvl="0">
      <w:start w:val="1"/>
      <w:numFmt w:val="bullet"/>
      <w:lvlText w:val=""/>
      <w:lvlJc w:val="left"/>
      <w:pPr>
        <w:tabs>
          <w:tab w:val="num" w:pos="288"/>
        </w:tabs>
        <w:ind w:left="144" w:hanging="144"/>
      </w:pPr>
      <w:rPr>
        <w:rFonts w:ascii="Wingdings" w:hAnsi="Wingdings" w:hint="default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9681565"/>
    <w:multiLevelType w:val="hybridMultilevel"/>
    <w:tmpl w:val="10DC25C8"/>
    <w:lvl w:ilvl="0" w:tplc="5FACA736">
      <w:start w:val="1"/>
      <w:numFmt w:val="bullet"/>
      <w:lvlText w:val=""/>
      <w:lvlJc w:val="left"/>
      <w:pPr>
        <w:tabs>
          <w:tab w:val="num" w:pos="288"/>
        </w:tabs>
        <w:ind w:left="14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9DD0541"/>
    <w:multiLevelType w:val="multilevel"/>
    <w:tmpl w:val="99304FEE"/>
    <w:lvl w:ilvl="0">
      <w:start w:val="1"/>
      <w:numFmt w:val="bullet"/>
      <w:lvlText w:val="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AA1711B"/>
    <w:multiLevelType w:val="multilevel"/>
    <w:tmpl w:val="662E51EA"/>
    <w:lvl w:ilvl="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F4150ED"/>
    <w:multiLevelType w:val="multilevel"/>
    <w:tmpl w:val="2D80CC30"/>
    <w:lvl w:ilvl="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9336F6A"/>
    <w:multiLevelType w:val="hybridMultilevel"/>
    <w:tmpl w:val="2D80CC30"/>
    <w:lvl w:ilvl="0" w:tplc="04090007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184A98"/>
    <w:multiLevelType w:val="hybridMultilevel"/>
    <w:tmpl w:val="CD7E0EF8"/>
    <w:lvl w:ilvl="0" w:tplc="EAB247D8">
      <w:start w:val="1"/>
      <w:numFmt w:val="bullet"/>
      <w:lvlText w:val=""/>
      <w:lvlPicBulletId w:val="1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3B57D76"/>
    <w:multiLevelType w:val="hybridMultilevel"/>
    <w:tmpl w:val="99304FEE"/>
    <w:lvl w:ilvl="0" w:tplc="6492A7B0">
      <w:start w:val="1"/>
      <w:numFmt w:val="bullet"/>
      <w:lvlText w:val="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6B24208"/>
    <w:multiLevelType w:val="hybridMultilevel"/>
    <w:tmpl w:val="E2EC0634"/>
    <w:lvl w:ilvl="0" w:tplc="04090007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9EA2185"/>
    <w:multiLevelType w:val="hybridMultilevel"/>
    <w:tmpl w:val="261A1186"/>
    <w:lvl w:ilvl="0" w:tplc="EAB247D8">
      <w:start w:val="1"/>
      <w:numFmt w:val="bullet"/>
      <w:lvlText w:val=""/>
      <w:lvlPicBulletId w:val="1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7155B61"/>
    <w:multiLevelType w:val="multilevel"/>
    <w:tmpl w:val="34DE8DD6"/>
    <w:lvl w:ilvl="0">
      <w:start w:val="1"/>
      <w:numFmt w:val="bullet"/>
      <w:lvlText w:val=""/>
      <w:lvlJc w:val="left"/>
      <w:pPr>
        <w:tabs>
          <w:tab w:val="num" w:pos="288"/>
        </w:tabs>
        <w:ind w:left="144" w:hanging="144"/>
      </w:pPr>
      <w:rPr>
        <w:rFonts w:ascii="Wingdings" w:hAnsi="Wingdings" w:hint="default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DC03037"/>
    <w:multiLevelType w:val="hybridMultilevel"/>
    <w:tmpl w:val="F794795C"/>
    <w:lvl w:ilvl="0" w:tplc="A9EE8F82">
      <w:start w:val="1"/>
      <w:numFmt w:val="bullet"/>
      <w:lvlText w:val=""/>
      <w:lvlJc w:val="left"/>
      <w:pPr>
        <w:tabs>
          <w:tab w:val="num" w:pos="360"/>
        </w:tabs>
        <w:ind w:left="360" w:hanging="216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3222893"/>
    <w:multiLevelType w:val="hybridMultilevel"/>
    <w:tmpl w:val="83FCBA06"/>
    <w:lvl w:ilvl="0" w:tplc="EAB247D8">
      <w:start w:val="1"/>
      <w:numFmt w:val="bullet"/>
      <w:lvlText w:val=""/>
      <w:lvlPicBulletId w:val="1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</w:num>
  <w:num w:numId="3">
    <w:abstractNumId w:val="21"/>
  </w:num>
  <w:num w:numId="4">
    <w:abstractNumId w:val="7"/>
  </w:num>
  <w:num w:numId="5">
    <w:abstractNumId w:val="8"/>
  </w:num>
  <w:num w:numId="6">
    <w:abstractNumId w:val="12"/>
  </w:num>
  <w:num w:numId="7">
    <w:abstractNumId w:val="11"/>
  </w:num>
  <w:num w:numId="8">
    <w:abstractNumId w:val="5"/>
  </w:num>
  <w:num w:numId="9">
    <w:abstractNumId w:val="9"/>
  </w:num>
  <w:num w:numId="10">
    <w:abstractNumId w:val="4"/>
  </w:num>
  <w:num w:numId="11">
    <w:abstractNumId w:val="2"/>
  </w:num>
  <w:num w:numId="12">
    <w:abstractNumId w:val="20"/>
  </w:num>
  <w:num w:numId="13">
    <w:abstractNumId w:val="0"/>
  </w:num>
  <w:num w:numId="14">
    <w:abstractNumId w:val="6"/>
  </w:num>
  <w:num w:numId="15">
    <w:abstractNumId w:val="18"/>
  </w:num>
  <w:num w:numId="16">
    <w:abstractNumId w:val="10"/>
  </w:num>
  <w:num w:numId="17">
    <w:abstractNumId w:val="15"/>
  </w:num>
  <w:num w:numId="18">
    <w:abstractNumId w:val="13"/>
  </w:num>
  <w:num w:numId="19">
    <w:abstractNumId w:val="22"/>
  </w:num>
  <w:num w:numId="20">
    <w:abstractNumId w:val="3"/>
  </w:num>
  <w:num w:numId="21">
    <w:abstractNumId w:val="16"/>
  </w:num>
  <w:num w:numId="22">
    <w:abstractNumId w:val="14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1410"/>
    <w:rsid w:val="00011616"/>
    <w:rsid w:val="00063211"/>
    <w:rsid w:val="00083DDB"/>
    <w:rsid w:val="00091F3F"/>
    <w:rsid w:val="00094A13"/>
    <w:rsid w:val="000D1C51"/>
    <w:rsid w:val="000E340F"/>
    <w:rsid w:val="000F6E7E"/>
    <w:rsid w:val="00123035"/>
    <w:rsid w:val="00127F26"/>
    <w:rsid w:val="001379CB"/>
    <w:rsid w:val="00140545"/>
    <w:rsid w:val="0015067F"/>
    <w:rsid w:val="00157E09"/>
    <w:rsid w:val="00171EFE"/>
    <w:rsid w:val="00197BE7"/>
    <w:rsid w:val="001A7D9A"/>
    <w:rsid w:val="001B23B4"/>
    <w:rsid w:val="001D5F7C"/>
    <w:rsid w:val="001F1336"/>
    <w:rsid w:val="0020466A"/>
    <w:rsid w:val="00217A5E"/>
    <w:rsid w:val="00254F95"/>
    <w:rsid w:val="0026117E"/>
    <w:rsid w:val="00291650"/>
    <w:rsid w:val="002951AB"/>
    <w:rsid w:val="00295D77"/>
    <w:rsid w:val="00297827"/>
    <w:rsid w:val="002A1AC6"/>
    <w:rsid w:val="002C36C9"/>
    <w:rsid w:val="002C3C4D"/>
    <w:rsid w:val="002E23B4"/>
    <w:rsid w:val="002E2614"/>
    <w:rsid w:val="00304EF7"/>
    <w:rsid w:val="00314123"/>
    <w:rsid w:val="0031471B"/>
    <w:rsid w:val="00321486"/>
    <w:rsid w:val="0032296C"/>
    <w:rsid w:val="003605D5"/>
    <w:rsid w:val="003725FB"/>
    <w:rsid w:val="003776EA"/>
    <w:rsid w:val="003D3F98"/>
    <w:rsid w:val="00416264"/>
    <w:rsid w:val="00423AE2"/>
    <w:rsid w:val="0046166D"/>
    <w:rsid w:val="0047126C"/>
    <w:rsid w:val="004A1638"/>
    <w:rsid w:val="004C63A1"/>
    <w:rsid w:val="004D03B8"/>
    <w:rsid w:val="004E5964"/>
    <w:rsid w:val="004F0F9D"/>
    <w:rsid w:val="00534366"/>
    <w:rsid w:val="00564705"/>
    <w:rsid w:val="00575481"/>
    <w:rsid w:val="0058212A"/>
    <w:rsid w:val="00585C96"/>
    <w:rsid w:val="00590865"/>
    <w:rsid w:val="005C009A"/>
    <w:rsid w:val="005D31A6"/>
    <w:rsid w:val="005E6194"/>
    <w:rsid w:val="005E7563"/>
    <w:rsid w:val="006527F3"/>
    <w:rsid w:val="00697872"/>
    <w:rsid w:val="006B3CAD"/>
    <w:rsid w:val="006D5CE9"/>
    <w:rsid w:val="006E6183"/>
    <w:rsid w:val="00735C34"/>
    <w:rsid w:val="0075661C"/>
    <w:rsid w:val="007713E2"/>
    <w:rsid w:val="00775018"/>
    <w:rsid w:val="007B24EB"/>
    <w:rsid w:val="007C277D"/>
    <w:rsid w:val="007E1A3A"/>
    <w:rsid w:val="007F5754"/>
    <w:rsid w:val="00813CB1"/>
    <w:rsid w:val="00833CA4"/>
    <w:rsid w:val="008346FF"/>
    <w:rsid w:val="0084307F"/>
    <w:rsid w:val="008469C3"/>
    <w:rsid w:val="008521E1"/>
    <w:rsid w:val="0086753F"/>
    <w:rsid w:val="008675B4"/>
    <w:rsid w:val="00881410"/>
    <w:rsid w:val="00897B86"/>
    <w:rsid w:val="008E2682"/>
    <w:rsid w:val="00922CDE"/>
    <w:rsid w:val="0095337E"/>
    <w:rsid w:val="0097172F"/>
    <w:rsid w:val="00971A95"/>
    <w:rsid w:val="00972FB8"/>
    <w:rsid w:val="009746E6"/>
    <w:rsid w:val="00980927"/>
    <w:rsid w:val="009903D4"/>
    <w:rsid w:val="009A4649"/>
    <w:rsid w:val="009B1B2C"/>
    <w:rsid w:val="009E2C04"/>
    <w:rsid w:val="009E2DC6"/>
    <w:rsid w:val="009F0C5C"/>
    <w:rsid w:val="00A1052D"/>
    <w:rsid w:val="00A30E34"/>
    <w:rsid w:val="00A34458"/>
    <w:rsid w:val="00A347BF"/>
    <w:rsid w:val="00A476AD"/>
    <w:rsid w:val="00A85A9D"/>
    <w:rsid w:val="00AA5F42"/>
    <w:rsid w:val="00AD0555"/>
    <w:rsid w:val="00AE5A65"/>
    <w:rsid w:val="00AF233F"/>
    <w:rsid w:val="00AF4DAA"/>
    <w:rsid w:val="00AF60A5"/>
    <w:rsid w:val="00B0168D"/>
    <w:rsid w:val="00B26A3F"/>
    <w:rsid w:val="00B279A6"/>
    <w:rsid w:val="00B579F7"/>
    <w:rsid w:val="00B72DF3"/>
    <w:rsid w:val="00B82A10"/>
    <w:rsid w:val="00BA611C"/>
    <w:rsid w:val="00BC4ED3"/>
    <w:rsid w:val="00BE3633"/>
    <w:rsid w:val="00BF1FA9"/>
    <w:rsid w:val="00C20FA2"/>
    <w:rsid w:val="00C2655B"/>
    <w:rsid w:val="00C26C93"/>
    <w:rsid w:val="00C42FBF"/>
    <w:rsid w:val="00C43DA9"/>
    <w:rsid w:val="00C51FE4"/>
    <w:rsid w:val="00CB624D"/>
    <w:rsid w:val="00D004F1"/>
    <w:rsid w:val="00D54E01"/>
    <w:rsid w:val="00D559A5"/>
    <w:rsid w:val="00D86F84"/>
    <w:rsid w:val="00DA5AEE"/>
    <w:rsid w:val="00DA7264"/>
    <w:rsid w:val="00DD38C9"/>
    <w:rsid w:val="00DE769F"/>
    <w:rsid w:val="00DF46A5"/>
    <w:rsid w:val="00E22B22"/>
    <w:rsid w:val="00E33D31"/>
    <w:rsid w:val="00E502F4"/>
    <w:rsid w:val="00E516A3"/>
    <w:rsid w:val="00E53F2E"/>
    <w:rsid w:val="00E601A2"/>
    <w:rsid w:val="00E94F82"/>
    <w:rsid w:val="00EA08D7"/>
    <w:rsid w:val="00EA5B0B"/>
    <w:rsid w:val="00EB5EA4"/>
    <w:rsid w:val="00EC01AA"/>
    <w:rsid w:val="00EE0BFF"/>
    <w:rsid w:val="00F23EDF"/>
    <w:rsid w:val="00F41FCC"/>
    <w:rsid w:val="00F92708"/>
    <w:rsid w:val="00FB7FD5"/>
    <w:rsid w:val="00FC0008"/>
    <w:rsid w:val="00FD50DE"/>
    <w:rsid w:val="00FE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1FA9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F133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F133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42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23A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1041</Characters>
  <Application>Microsoft Office Word</Application>
  <DocSecurity>0</DocSecurity>
  <Lines>45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ITEM TITLE:</vt:lpstr>
    </vt:vector>
  </TitlesOfParts>
  <Company>Truckee, CA</Company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ITEM TITLE:</dc:title>
  <dc:creator>Preferred Customer</dc:creator>
  <cp:lastModifiedBy>Lauren Tapia</cp:lastModifiedBy>
  <cp:revision>2</cp:revision>
  <cp:lastPrinted>2010-07-22T15:13:00Z</cp:lastPrinted>
  <dcterms:created xsi:type="dcterms:W3CDTF">2014-09-22T19:28:00Z</dcterms:created>
  <dcterms:modified xsi:type="dcterms:W3CDTF">2014-09-22T19:28:00Z</dcterms:modified>
</cp:coreProperties>
</file>